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8730" w14:textId="412C2501" w:rsidR="00FE0C4B" w:rsidRPr="00FE0C4B" w:rsidRDefault="00FE0C4B" w:rsidP="00FE0C4B">
      <w:pPr>
        <w:spacing w:after="200" w:line="276" w:lineRule="auto"/>
        <w:rPr>
          <w:rFonts w:ascii="Calibri" w:eastAsia="Calibri" w:hAnsi="Calibri" w:cs="Times New Roman"/>
          <w:b/>
          <w:kern w:val="0"/>
          <w:sz w:val="36"/>
          <w:szCs w:val="36"/>
          <w14:ligatures w14:val="none"/>
        </w:rPr>
      </w:pPr>
      <w:r>
        <w:rPr>
          <w:rFonts w:ascii="Calibri" w:eastAsia="Calibri" w:hAnsi="Calibri" w:cs="Times New Roman"/>
          <w:b/>
          <w:noProof/>
          <w:kern w:val="0"/>
          <w:sz w:val="36"/>
          <w:szCs w:val="36"/>
          <w14:ligatures w14:val="none"/>
        </w:rPr>
        <w:drawing>
          <wp:anchor distT="0" distB="0" distL="114300" distR="114300" simplePos="0" relativeHeight="251658240" behindDoc="0" locked="0" layoutInCell="1" allowOverlap="1" wp14:anchorId="0C8FA769" wp14:editId="704B818A">
            <wp:simplePos x="0" y="0"/>
            <wp:positionH relativeFrom="column">
              <wp:posOffset>2955925</wp:posOffset>
            </wp:positionH>
            <wp:positionV relativeFrom="paragraph">
              <wp:posOffset>-130175</wp:posOffset>
            </wp:positionV>
            <wp:extent cx="2804160" cy="1134110"/>
            <wp:effectExtent l="0" t="0" r="0" b="0"/>
            <wp:wrapTopAndBottom/>
            <wp:docPr id="13620469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4160" cy="1134110"/>
                    </a:xfrm>
                    <a:prstGeom prst="rect">
                      <a:avLst/>
                    </a:prstGeom>
                    <a:noFill/>
                  </pic:spPr>
                </pic:pic>
              </a:graphicData>
            </a:graphic>
            <wp14:sizeRelH relativeFrom="page">
              <wp14:pctWidth>0</wp14:pctWidth>
            </wp14:sizeRelH>
            <wp14:sizeRelV relativeFrom="page">
              <wp14:pctHeight>0</wp14:pctHeight>
            </wp14:sizeRelV>
          </wp:anchor>
        </w:drawing>
      </w:r>
      <w:r w:rsidR="00FC610D">
        <w:rPr>
          <w:rFonts w:ascii="Calibri" w:eastAsia="Calibri" w:hAnsi="Calibri" w:cs="Times New Roman"/>
          <w:b/>
          <w:kern w:val="0"/>
          <w:sz w:val="36"/>
          <w:szCs w:val="36"/>
          <w14:ligatures w14:val="none"/>
        </w:rPr>
        <w:t xml:space="preserve"> </w:t>
      </w:r>
    </w:p>
    <w:p w14:paraId="6FAAE7E5" w14:textId="77777777" w:rsidR="00FE0C4B" w:rsidRPr="00FE0C4B" w:rsidRDefault="00FE0C4B" w:rsidP="00FE0C4B">
      <w:pPr>
        <w:spacing w:after="200" w:line="276" w:lineRule="auto"/>
        <w:rPr>
          <w:rFonts w:ascii="Calibri" w:eastAsia="Calibri" w:hAnsi="Calibri" w:cs="Times New Roman"/>
          <w:b/>
          <w:kern w:val="0"/>
          <w:sz w:val="36"/>
          <w:szCs w:val="36"/>
          <w14:ligatures w14:val="none"/>
        </w:rPr>
      </w:pPr>
    </w:p>
    <w:p w14:paraId="0A8F2385" w14:textId="77777777" w:rsidR="00FE0C4B" w:rsidRPr="00FE0C4B" w:rsidRDefault="00FE0C4B" w:rsidP="00FE0C4B">
      <w:pPr>
        <w:spacing w:after="200" w:line="276" w:lineRule="auto"/>
        <w:rPr>
          <w:rFonts w:ascii="Calibri" w:eastAsia="Calibri" w:hAnsi="Calibri" w:cs="Times New Roman"/>
          <w:b/>
          <w:kern w:val="0"/>
          <w:sz w:val="28"/>
          <w:szCs w:val="28"/>
          <w14:ligatures w14:val="none"/>
        </w:rPr>
      </w:pPr>
      <w:r w:rsidRPr="00FE0C4B">
        <w:rPr>
          <w:rFonts w:ascii="Calibri" w:eastAsia="Calibri" w:hAnsi="Calibri" w:cs="Times New Roman"/>
          <w:b/>
          <w:kern w:val="0"/>
          <w:sz w:val="28"/>
          <w:szCs w:val="28"/>
          <w14:ligatures w14:val="none"/>
        </w:rPr>
        <w:t>Informatiebrief over het gebruik van online informatie en ondersteuning, internet en gezondheidsapps bij uw MPN</w:t>
      </w:r>
    </w:p>
    <w:p w14:paraId="30526B60" w14:textId="77777777" w:rsidR="00FE0C4B" w:rsidRPr="00FE0C4B" w:rsidRDefault="00FE0C4B" w:rsidP="00FE0C4B">
      <w:pPr>
        <w:spacing w:after="200" w:line="276" w:lineRule="auto"/>
        <w:rPr>
          <w:rFonts w:ascii="Calibri" w:eastAsia="Calibri" w:hAnsi="Calibri" w:cs="Times New Roman"/>
          <w:bCs/>
          <w:kern w:val="0"/>
          <w14:ligatures w14:val="none"/>
        </w:rPr>
      </w:pPr>
    </w:p>
    <w:p w14:paraId="64EE1558" w14:textId="77777777" w:rsidR="00FE0C4B" w:rsidRPr="00FE0C4B" w:rsidRDefault="00FE0C4B" w:rsidP="00FE0C4B">
      <w:pPr>
        <w:spacing w:after="200" w:line="276" w:lineRule="auto"/>
        <w:rPr>
          <w:rFonts w:ascii="Calibri" w:eastAsia="Calibri" w:hAnsi="Calibri" w:cs="Times New Roman"/>
          <w:b/>
          <w:bCs/>
          <w:kern w:val="0"/>
          <w14:ligatures w14:val="none"/>
        </w:rPr>
      </w:pPr>
      <w:r w:rsidRPr="00FE0C4B">
        <w:rPr>
          <w:rFonts w:ascii="Calibri" w:eastAsia="Calibri" w:hAnsi="Calibri" w:cs="Times New Roman"/>
          <w:b/>
          <w:bCs/>
          <w:kern w:val="0"/>
          <w14:ligatures w14:val="none"/>
        </w:rPr>
        <w:t>1. Achtergrond van het onderzoek</w:t>
      </w:r>
    </w:p>
    <w:p w14:paraId="1CB5B826" w14:textId="77777777" w:rsidR="00FE0C4B" w:rsidRPr="00FE0C4B" w:rsidRDefault="00FE0C4B" w:rsidP="00FE0C4B">
      <w:pPr>
        <w:spacing w:after="200" w:line="276" w:lineRule="auto"/>
        <w:rPr>
          <w:rFonts w:ascii="Calibri" w:eastAsia="Calibri" w:hAnsi="Calibri" w:cs="Times New Roman"/>
          <w:iCs/>
          <w:kern w:val="0"/>
          <w14:ligatures w14:val="none"/>
        </w:rPr>
      </w:pPr>
      <w:r w:rsidRPr="00FE0C4B">
        <w:rPr>
          <w:rFonts w:ascii="Calibri" w:eastAsia="Calibri" w:hAnsi="Calibri" w:cs="Times New Roman"/>
          <w:iCs/>
          <w:kern w:val="0"/>
          <w14:ligatures w14:val="none"/>
        </w:rPr>
        <w:t xml:space="preserve">Internet is bijna niet meer weg te denken uit ons leven en ook in de gezondheidszorg wordt het op steeds grotere schaal gebruikt. We spreken dan over e-health. </w:t>
      </w:r>
    </w:p>
    <w:p w14:paraId="026641DB" w14:textId="77777777" w:rsidR="00FE0C4B" w:rsidRPr="00FE0C4B" w:rsidRDefault="00FE0C4B" w:rsidP="00FE0C4B">
      <w:pPr>
        <w:spacing w:after="200" w:line="276" w:lineRule="auto"/>
        <w:rPr>
          <w:rFonts w:ascii="Calibri" w:eastAsia="Calibri" w:hAnsi="Calibri" w:cs="Times New Roman"/>
          <w:bCs/>
          <w:iCs/>
          <w:kern w:val="0"/>
          <w14:ligatures w14:val="none"/>
        </w:rPr>
      </w:pPr>
      <w:r w:rsidRPr="00FE0C4B">
        <w:rPr>
          <w:rFonts w:ascii="Calibri" w:eastAsia="Calibri" w:hAnsi="Calibri" w:cs="Times New Roman"/>
          <w:iCs/>
          <w:kern w:val="0"/>
          <w14:ligatures w14:val="none"/>
        </w:rPr>
        <w:t xml:space="preserve">Dit betekent letterlijk: </w:t>
      </w:r>
      <w:r w:rsidRPr="00FE0C4B">
        <w:rPr>
          <w:rFonts w:ascii="Calibri" w:eastAsia="Calibri" w:hAnsi="Calibri" w:cs="Times New Roman"/>
          <w:bCs/>
          <w:iCs/>
          <w:kern w:val="0"/>
          <w14:ligatures w14:val="none"/>
        </w:rPr>
        <w:t>Het gebruik van informatie- en communicatietechnologieën, en vooral internet-technologie, om gezondheid en gezondheidszorg te ondersteunen of te verbeteren. Denk daarbij bijvoorbeeld aan e-consults, beeldbellen (video-consult), informatie op het internet (websites) en apps op uw mobiele telefoon. Uw online patiëntendossier, waar u bijvoorbeeld uw labuitslagen (resultaten van bloedprikken) kunt inzien, valt ook hieronder. Een ander woord voor e-health is digitale zorg.</w:t>
      </w:r>
    </w:p>
    <w:p w14:paraId="27F91CF1" w14:textId="77777777" w:rsidR="00FE0C4B" w:rsidRPr="00FE0C4B" w:rsidRDefault="00FE0C4B" w:rsidP="00FE0C4B">
      <w:pPr>
        <w:spacing w:after="200" w:line="276" w:lineRule="auto"/>
        <w:rPr>
          <w:rFonts w:ascii="Calibri" w:eastAsia="Calibri" w:hAnsi="Calibri" w:cs="Times New Roman"/>
          <w:iCs/>
          <w:kern w:val="0"/>
          <w14:ligatures w14:val="none"/>
        </w:rPr>
      </w:pPr>
      <w:r w:rsidRPr="00FE0C4B">
        <w:rPr>
          <w:rFonts w:ascii="Calibri" w:eastAsia="Calibri" w:hAnsi="Calibri" w:cs="Times New Roman"/>
          <w:iCs/>
          <w:kern w:val="0"/>
          <w14:ligatures w14:val="none"/>
        </w:rPr>
        <w:t xml:space="preserve">Ook bij Myeloproliferatieve Neopasmata (MPN), met essentiële trombocytemie (ET), polycythaemia vera (PV) en myelofibrose (MF) als de drie hoofdtypen, wordt steeds vaker gebruik gemaakt van e-health. </w:t>
      </w:r>
    </w:p>
    <w:p w14:paraId="1AD80DBE" w14:textId="77777777" w:rsidR="00FE0C4B" w:rsidRPr="00FE0C4B" w:rsidRDefault="00FE0C4B" w:rsidP="00FE0C4B">
      <w:pPr>
        <w:spacing w:after="200" w:line="276" w:lineRule="auto"/>
        <w:rPr>
          <w:rFonts w:ascii="Calibri" w:eastAsia="Calibri" w:hAnsi="Calibri" w:cs="Times New Roman"/>
          <w:b/>
          <w:kern w:val="0"/>
          <w14:ligatures w14:val="none"/>
        </w:rPr>
      </w:pPr>
      <w:r w:rsidRPr="00FE0C4B">
        <w:rPr>
          <w:rFonts w:ascii="Calibri" w:eastAsia="Calibri" w:hAnsi="Calibri" w:cs="Times New Roman"/>
          <w:b/>
          <w:kern w:val="0"/>
          <w14:ligatures w14:val="none"/>
        </w:rPr>
        <w:t>2. Doel onderzoek</w:t>
      </w:r>
    </w:p>
    <w:p w14:paraId="6D93E160" w14:textId="77777777" w:rsidR="00FE0C4B" w:rsidRPr="00FE0C4B" w:rsidRDefault="00FE0C4B" w:rsidP="00FE0C4B">
      <w:pPr>
        <w:spacing w:after="200" w:line="276" w:lineRule="auto"/>
        <w:rPr>
          <w:rFonts w:ascii="Calibri" w:eastAsia="Calibri" w:hAnsi="Calibri" w:cs="Times New Roman"/>
          <w:bCs/>
          <w:kern w:val="0"/>
          <w14:ligatures w14:val="none"/>
        </w:rPr>
      </w:pPr>
      <w:bookmarkStart w:id="0" w:name="_Hlk197353283"/>
      <w:r w:rsidRPr="00FE0C4B">
        <w:rPr>
          <w:rFonts w:ascii="Calibri" w:eastAsia="Calibri" w:hAnsi="Calibri" w:cs="Times New Roman"/>
          <w:bCs/>
          <w:kern w:val="0"/>
          <w14:ligatures w14:val="none"/>
        </w:rPr>
        <w:t>Het doel van dit onderzoek is om meer inzicht te krijgen in de ervaringen met e-health onder patiënten met ET, PV en MF. In hoeverre voorziet dit in uw behoefte als MPN-patiënt? Door hier inzicht in te krijgen, kunnen mogelijk ook adviezen worden gedaan ter verbetering van e-health toepassingen, om zo u en andere MPN-patiënten  beter te begrijpen en ondersteunen bij deze ziekte.</w:t>
      </w:r>
    </w:p>
    <w:bookmarkEnd w:id="0"/>
    <w:p w14:paraId="5D3A1849" w14:textId="77777777" w:rsidR="00FE0C4B" w:rsidRPr="00FE0C4B" w:rsidRDefault="00FE0C4B" w:rsidP="00FE0C4B">
      <w:pPr>
        <w:spacing w:after="200" w:line="276" w:lineRule="auto"/>
        <w:rPr>
          <w:rFonts w:ascii="Calibri" w:eastAsia="Calibri" w:hAnsi="Calibri" w:cs="Times New Roman"/>
          <w:b/>
          <w:kern w:val="0"/>
          <w14:ligatures w14:val="none"/>
        </w:rPr>
      </w:pPr>
      <w:r w:rsidRPr="00FE0C4B">
        <w:rPr>
          <w:rFonts w:ascii="Calibri" w:eastAsia="Calibri" w:hAnsi="Calibri" w:cs="Times New Roman"/>
          <w:b/>
          <w:kern w:val="0"/>
          <w14:ligatures w14:val="none"/>
        </w:rPr>
        <w:t>3. Wat houdt meedoen in?</w:t>
      </w:r>
    </w:p>
    <w:p w14:paraId="18C27E77" w14:textId="77777777" w:rsidR="00FE0C4B" w:rsidRPr="00FE0C4B" w:rsidRDefault="00FE0C4B" w:rsidP="00FE0C4B">
      <w:pPr>
        <w:spacing w:after="200" w:line="276" w:lineRule="auto"/>
        <w:rPr>
          <w:rFonts w:ascii="Calibri" w:eastAsia="Calibri" w:hAnsi="Calibri" w:cs="Times New Roman"/>
          <w:bCs/>
          <w:i/>
          <w:iCs/>
          <w:kern w:val="0"/>
          <w14:ligatures w14:val="none"/>
        </w:rPr>
      </w:pPr>
      <w:r w:rsidRPr="00FE0C4B">
        <w:rPr>
          <w:rFonts w:ascii="Calibri" w:eastAsia="Calibri" w:hAnsi="Calibri" w:cs="Times New Roman"/>
          <w:bCs/>
          <w:i/>
          <w:iCs/>
          <w:kern w:val="0"/>
          <w14:ligatures w14:val="none"/>
        </w:rPr>
        <w:t>Vooraf</w:t>
      </w:r>
    </w:p>
    <w:p w14:paraId="787A5BD1"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Meedoen aan dit onderzoek is belangrijk, maar vrijwillig. Om u mee te laten doen, hebben wij wel uw schriftelijke toestemming nodig. Dit kan door na het lezen van deze informatie akkoord te geven. Na akkoord, zal de onderzoeker contact met u opnemen en een gesprek inplannen. Het kan zijn dat we u uiteindelijk niet nodig hebben, als er genoeg aanmeldingen zijn of we een andere samenstelling van de groep zoeken.</w:t>
      </w:r>
    </w:p>
    <w:p w14:paraId="092150CC" w14:textId="77777777" w:rsidR="00FE0C4B" w:rsidRPr="00FE0C4B" w:rsidRDefault="00FE0C4B" w:rsidP="00FE0C4B">
      <w:pPr>
        <w:spacing w:after="200" w:line="276" w:lineRule="auto"/>
        <w:rPr>
          <w:rFonts w:ascii="Calibri" w:eastAsia="Calibri" w:hAnsi="Calibri" w:cs="Times New Roman"/>
          <w:bCs/>
          <w:i/>
          <w:iCs/>
          <w:kern w:val="0"/>
          <w14:ligatures w14:val="none"/>
        </w:rPr>
      </w:pPr>
      <w:r w:rsidRPr="00FE0C4B">
        <w:rPr>
          <w:rFonts w:ascii="Calibri" w:eastAsia="Calibri" w:hAnsi="Calibri" w:cs="Times New Roman"/>
          <w:bCs/>
          <w:i/>
          <w:iCs/>
          <w:kern w:val="0"/>
          <w14:ligatures w14:val="none"/>
        </w:rPr>
        <w:lastRenderedPageBreak/>
        <w:t>Het onderzoek zèlf</w:t>
      </w:r>
    </w:p>
    <w:p w14:paraId="5E255CED"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 xml:space="preserve">Als u besluit mee te doen aan het onderzoek, wordt u uitgenodigd voor een één-op-één interview dat ongeveer 40 minuten zal duren. Het interview vindt plaats bij u thuis, of desgewenst bij een locatie bij u in de buurt. Indien niet anders mogelijk, kunnen de gesprekken online (via Teams) worden gevoerd. Tijdens dit interview stel ik u vragen stellen over uw ervaringen met e-health, zoals websites, apps en online patiëntenplatforms. Het interview wordt opgenomen, om zo de antwoorden zo nauwkeurig mogelijk te kunnen verwerken. Hier wordt op vertrouwelijke wijze mee om gegaan. Weet dat u het interview op elk moment kan stoppen. Het immers vrijwillig. </w:t>
      </w:r>
    </w:p>
    <w:p w14:paraId="5A6AE07D" w14:textId="77777777" w:rsidR="00FE0C4B" w:rsidRPr="00FE0C4B" w:rsidRDefault="00FE0C4B" w:rsidP="00FE0C4B">
      <w:pPr>
        <w:spacing w:after="200" w:line="276" w:lineRule="auto"/>
        <w:rPr>
          <w:rFonts w:ascii="Calibri" w:eastAsia="Calibri" w:hAnsi="Calibri" w:cs="Times New Roman"/>
          <w:bCs/>
          <w:i/>
          <w:iCs/>
          <w:kern w:val="0"/>
          <w14:ligatures w14:val="none"/>
        </w:rPr>
      </w:pPr>
      <w:r w:rsidRPr="00FE0C4B">
        <w:rPr>
          <w:rFonts w:ascii="Calibri" w:eastAsia="Calibri" w:hAnsi="Calibri" w:cs="Times New Roman"/>
          <w:bCs/>
          <w:i/>
          <w:iCs/>
          <w:kern w:val="0"/>
          <w14:ligatures w14:val="none"/>
        </w:rPr>
        <w:t>Einde deelname</w:t>
      </w:r>
    </w:p>
    <w:p w14:paraId="513306EE"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Uw deelname aan het onderzoek stopt na afronding van het interview. De dataverzameling wordt afgerond als alle interviews met de deelnemers klaar zijn, waarna de antwoorden worden verwerkt. Als u interesse heeft in een samenvatting van de belangrijkste uitkomsten van het onderzoek, krijgt u deze na het onderzoek toegestuurd. Op de website van de MPN Stichting (</w:t>
      </w:r>
      <w:hyperlink r:id="rId5" w:history="1">
        <w:r w:rsidRPr="00FE0C4B">
          <w:rPr>
            <w:rFonts w:ascii="Calibri" w:eastAsia="Calibri" w:hAnsi="Calibri" w:cs="Times New Roman"/>
            <w:bCs/>
            <w:color w:val="0000FF"/>
            <w:kern w:val="0"/>
            <w:u w:val="single"/>
            <w14:ligatures w14:val="none"/>
          </w:rPr>
          <w:t>www.mpn-stichting.nl</w:t>
        </w:r>
      </w:hyperlink>
      <w:r w:rsidRPr="00FE0C4B">
        <w:rPr>
          <w:rFonts w:ascii="Calibri" w:eastAsia="Calibri" w:hAnsi="Calibri" w:cs="Times New Roman"/>
          <w:bCs/>
          <w:kern w:val="0"/>
          <w14:ligatures w14:val="none"/>
        </w:rPr>
        <w:t>) zijn uiteindelijk ook de onderzoeksresultaten terug te vinden.</w:t>
      </w:r>
    </w:p>
    <w:p w14:paraId="2D9DCB67" w14:textId="77777777" w:rsidR="00FE0C4B" w:rsidRPr="00FE0C4B" w:rsidRDefault="00FE0C4B" w:rsidP="00FE0C4B">
      <w:pPr>
        <w:spacing w:after="200" w:line="276" w:lineRule="auto"/>
        <w:rPr>
          <w:rFonts w:ascii="Calibri" w:eastAsia="Calibri" w:hAnsi="Calibri" w:cs="Times New Roman"/>
          <w:b/>
          <w:kern w:val="0"/>
          <w14:ligatures w14:val="none"/>
        </w:rPr>
      </w:pPr>
      <w:r w:rsidRPr="00FE0C4B">
        <w:rPr>
          <w:rFonts w:ascii="Calibri" w:eastAsia="Calibri" w:hAnsi="Calibri" w:cs="Times New Roman"/>
          <w:b/>
          <w:kern w:val="0"/>
          <w14:ligatures w14:val="none"/>
        </w:rPr>
        <w:t>4. Mogelijke voor- en nadelen</w:t>
      </w:r>
    </w:p>
    <w:p w14:paraId="1990FA53" w14:textId="77777777" w:rsidR="00FE0C4B" w:rsidRPr="00FE0C4B" w:rsidRDefault="00FE0C4B" w:rsidP="00FE0C4B">
      <w:pPr>
        <w:spacing w:after="200" w:line="276" w:lineRule="auto"/>
        <w:rPr>
          <w:rFonts w:ascii="Calibri" w:eastAsia="Calibri" w:hAnsi="Calibri" w:cs="Times New Roman"/>
          <w:bCs/>
          <w:i/>
          <w:iCs/>
          <w:kern w:val="0"/>
          <w14:ligatures w14:val="none"/>
        </w:rPr>
      </w:pPr>
      <w:r w:rsidRPr="00FE0C4B">
        <w:rPr>
          <w:rFonts w:ascii="Calibri" w:eastAsia="Calibri" w:hAnsi="Calibri" w:cs="Times New Roman"/>
          <w:bCs/>
          <w:i/>
          <w:iCs/>
          <w:kern w:val="0"/>
          <w14:ligatures w14:val="none"/>
        </w:rPr>
        <w:t>Mogelijke voordelen:</w:t>
      </w:r>
    </w:p>
    <w:p w14:paraId="69DFF5B3"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We krijgen met de interviews meer inzicht in de behoeften van MPN patiënten en hun ervaringen op het gebied van e-health, wat kan bijdragen aan het verbeteren van op MPN afgestemde eHealth-toepassingen in de gezondheidszorg.</w:t>
      </w:r>
    </w:p>
    <w:p w14:paraId="4FE1D308" w14:textId="77777777" w:rsidR="00FE0C4B" w:rsidRPr="00FE0C4B" w:rsidRDefault="00FE0C4B" w:rsidP="00FE0C4B">
      <w:pPr>
        <w:spacing w:after="200" w:line="276" w:lineRule="auto"/>
        <w:rPr>
          <w:rFonts w:ascii="Calibri" w:eastAsia="Calibri" w:hAnsi="Calibri" w:cs="Times New Roman"/>
          <w:bCs/>
          <w:i/>
          <w:iCs/>
          <w:kern w:val="0"/>
          <w14:ligatures w14:val="none"/>
        </w:rPr>
      </w:pPr>
      <w:r w:rsidRPr="00FE0C4B">
        <w:rPr>
          <w:rFonts w:ascii="Calibri" w:eastAsia="Calibri" w:hAnsi="Calibri" w:cs="Times New Roman"/>
          <w:bCs/>
          <w:i/>
          <w:iCs/>
          <w:kern w:val="0"/>
          <w14:ligatures w14:val="none"/>
        </w:rPr>
        <w:t xml:space="preserve">Mogelijke nadelen: </w:t>
      </w:r>
    </w:p>
    <w:p w14:paraId="2569AF2D"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 xml:space="preserve">Meedoen aan dit interview neemt wat tijd in beslag. Mogelijk gaat dit ten koste van uw energie. </w:t>
      </w:r>
    </w:p>
    <w:p w14:paraId="62721FF2" w14:textId="77777777" w:rsidR="00FE0C4B" w:rsidRPr="00FE0C4B" w:rsidRDefault="00FE0C4B" w:rsidP="00FE0C4B">
      <w:pPr>
        <w:spacing w:after="200" w:line="276" w:lineRule="auto"/>
        <w:rPr>
          <w:rFonts w:ascii="Calibri" w:eastAsia="Calibri" w:hAnsi="Calibri" w:cs="Times New Roman"/>
          <w:b/>
          <w:bCs/>
          <w:kern w:val="0"/>
          <w14:ligatures w14:val="none"/>
        </w:rPr>
      </w:pPr>
      <w:r w:rsidRPr="00FE0C4B">
        <w:rPr>
          <w:rFonts w:ascii="Calibri" w:eastAsia="Calibri" w:hAnsi="Calibri" w:cs="Times New Roman"/>
          <w:b/>
          <w:bCs/>
          <w:kern w:val="0"/>
          <w14:ligatures w14:val="none"/>
        </w:rPr>
        <w:t>5. Gebruik en bewaren van uw gegevens</w:t>
      </w:r>
    </w:p>
    <w:p w14:paraId="4F407582" w14:textId="33AE290C"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 xml:space="preserve">Voor dit onderzoek worden gegevens (persoonsgegevens, geluidsopnamen van interviews en bijbehorende notities) verzameld, gebruikt en bewaard. </w:t>
      </w:r>
      <w:r w:rsidR="00FC610D">
        <w:rPr>
          <w:rFonts w:ascii="Calibri" w:eastAsia="Calibri" w:hAnsi="Calibri" w:cs="Times New Roman"/>
          <w:bCs/>
          <w:kern w:val="0"/>
          <w14:ligatures w14:val="none"/>
        </w:rPr>
        <w:t xml:space="preserve">Het gaat om de volgende </w:t>
      </w:r>
      <w:r w:rsidR="008208D8">
        <w:rPr>
          <w:rFonts w:ascii="Calibri" w:eastAsia="Calibri" w:hAnsi="Calibri" w:cs="Times New Roman"/>
          <w:bCs/>
          <w:kern w:val="0"/>
          <w14:ligatures w14:val="none"/>
        </w:rPr>
        <w:t>persoons</w:t>
      </w:r>
      <w:r w:rsidR="00FC610D">
        <w:rPr>
          <w:rFonts w:ascii="Calibri" w:eastAsia="Calibri" w:hAnsi="Calibri" w:cs="Times New Roman"/>
          <w:bCs/>
          <w:kern w:val="0"/>
          <w14:ligatures w14:val="none"/>
        </w:rPr>
        <w:t xml:space="preserve">gegevens: </w:t>
      </w:r>
      <w:bookmarkStart w:id="1" w:name="_Hlk207279544"/>
      <w:r w:rsidR="008208D8">
        <w:rPr>
          <w:rFonts w:ascii="Calibri" w:eastAsia="Calibri" w:hAnsi="Calibri" w:cs="Times New Roman"/>
          <w:bCs/>
          <w:kern w:val="0"/>
          <w14:ligatures w14:val="none"/>
        </w:rPr>
        <w:t>leeftijd, geslacht, opleiding</w:t>
      </w:r>
      <w:r w:rsidR="00B60D8B">
        <w:rPr>
          <w:rFonts w:ascii="Calibri" w:eastAsia="Calibri" w:hAnsi="Calibri" w:cs="Times New Roman"/>
          <w:bCs/>
          <w:kern w:val="0"/>
          <w14:ligatures w14:val="none"/>
        </w:rPr>
        <w:t xml:space="preserve">, </w:t>
      </w:r>
      <w:r w:rsidR="008208D8">
        <w:rPr>
          <w:rFonts w:ascii="Calibri" w:eastAsia="Calibri" w:hAnsi="Calibri" w:cs="Times New Roman"/>
          <w:bCs/>
          <w:kern w:val="0"/>
          <w14:ligatures w14:val="none"/>
        </w:rPr>
        <w:t xml:space="preserve">medische </w:t>
      </w:r>
      <w:r w:rsidR="00B60D8B">
        <w:rPr>
          <w:rFonts w:ascii="Calibri" w:eastAsia="Calibri" w:hAnsi="Calibri" w:cs="Times New Roman"/>
          <w:bCs/>
          <w:kern w:val="0"/>
          <w14:ligatures w14:val="none"/>
        </w:rPr>
        <w:t>informatie over uw MPN</w:t>
      </w:r>
      <w:bookmarkEnd w:id="1"/>
      <w:r w:rsidR="00B60D8B">
        <w:rPr>
          <w:rFonts w:ascii="Calibri" w:eastAsia="Calibri" w:hAnsi="Calibri" w:cs="Times New Roman"/>
          <w:bCs/>
          <w:kern w:val="0"/>
          <w14:ligatures w14:val="none"/>
        </w:rPr>
        <w:t xml:space="preserve"> en de impact van MPN op werk. </w:t>
      </w:r>
      <w:r w:rsidRPr="00FE0C4B">
        <w:rPr>
          <w:rFonts w:ascii="Calibri" w:eastAsia="Calibri" w:hAnsi="Calibri" w:cs="Times New Roman"/>
          <w:bCs/>
          <w:kern w:val="0"/>
          <w14:ligatures w14:val="none"/>
        </w:rPr>
        <w:t>Uw gegevens worden bij rapportage en publicaties ge</w:t>
      </w:r>
      <w:r w:rsidR="00FC610D">
        <w:rPr>
          <w:rFonts w:ascii="Calibri" w:eastAsia="Calibri" w:hAnsi="Calibri" w:cs="Times New Roman"/>
          <w:bCs/>
          <w:kern w:val="0"/>
          <w14:ligatures w14:val="none"/>
        </w:rPr>
        <w:t>cod</w:t>
      </w:r>
      <w:r w:rsidRPr="00FE0C4B">
        <w:rPr>
          <w:rFonts w:ascii="Calibri" w:eastAsia="Calibri" w:hAnsi="Calibri" w:cs="Times New Roman"/>
          <w:bCs/>
          <w:kern w:val="0"/>
          <w14:ligatures w14:val="none"/>
        </w:rPr>
        <w:t>eerd. Dit betekent dat niemand kan zien/weten welke patiënt wat heeft gezegd. De persoonsgegevens</w:t>
      </w:r>
      <w:r w:rsidR="00FC610D">
        <w:rPr>
          <w:rFonts w:ascii="Calibri" w:eastAsia="Calibri" w:hAnsi="Calibri" w:cs="Times New Roman"/>
          <w:bCs/>
          <w:kern w:val="0"/>
          <w14:ligatures w14:val="none"/>
        </w:rPr>
        <w:t xml:space="preserve"> </w:t>
      </w:r>
      <w:r w:rsidRPr="00FE0C4B">
        <w:rPr>
          <w:rFonts w:ascii="Calibri" w:eastAsia="Calibri" w:hAnsi="Calibri" w:cs="Times New Roman"/>
          <w:bCs/>
          <w:kern w:val="0"/>
          <w14:ligatures w14:val="none"/>
        </w:rPr>
        <w:t xml:space="preserve">zijn alleen voor het onderzoeksteam toegankelijk. </w:t>
      </w:r>
    </w:p>
    <w:p w14:paraId="76E8D9F5"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 xml:space="preserve">Over de uitkomsten van dit onderzoek wordt gepubliceerd in vaktijdschriften en wetenschappelijke tijdschriften om de bevindingen te delen met andere experts met uiteindelijke doel om de zorg voor MPN patiënten te verbeteren.  </w:t>
      </w:r>
    </w:p>
    <w:p w14:paraId="5DFE951F"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De interviewgegevens worden geanonimiseerd voor een duur van 10 jaar op een beveiligde server bij de Open Universiteit bewaard. Dit is volgens de richtlijnen van de VSNU (de Vereniging van Samenwerkende Nederlandse Universiteiten), de koepel- en belangenorganisatie van Nederlandse universiteiten.</w:t>
      </w:r>
    </w:p>
    <w:p w14:paraId="0AABAFB0"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lastRenderedPageBreak/>
        <w:t>Voor algemene informatie over uw rechten bij verwerking van uw persoonsgegevens kunt u de website van de Autoriteit Persoonsgegevens raadplegen. De privacy disclaimer van de Open Universiteit vindt u via www.ou.nl/privacy.</w:t>
      </w:r>
    </w:p>
    <w:p w14:paraId="777FBC37" w14:textId="77777777" w:rsidR="00FE0C4B" w:rsidRPr="00FE0C4B" w:rsidRDefault="00FE0C4B" w:rsidP="00FE0C4B">
      <w:pPr>
        <w:spacing w:after="200" w:line="276" w:lineRule="auto"/>
        <w:rPr>
          <w:rFonts w:ascii="Calibri" w:eastAsia="Calibri" w:hAnsi="Calibri" w:cs="Times New Roman"/>
          <w:b/>
          <w:bCs/>
          <w:kern w:val="0"/>
          <w14:ligatures w14:val="none"/>
        </w:rPr>
      </w:pPr>
    </w:p>
    <w:p w14:paraId="7A647C8B" w14:textId="77777777" w:rsidR="00FE0C4B" w:rsidRPr="00FE0C4B" w:rsidRDefault="00FE0C4B" w:rsidP="00FE0C4B">
      <w:pPr>
        <w:spacing w:after="200" w:line="276" w:lineRule="auto"/>
        <w:rPr>
          <w:rFonts w:ascii="Calibri" w:eastAsia="Calibri" w:hAnsi="Calibri" w:cs="Times New Roman"/>
          <w:b/>
          <w:bCs/>
          <w:kern w:val="0"/>
          <w14:ligatures w14:val="none"/>
        </w:rPr>
      </w:pPr>
      <w:r w:rsidRPr="00FE0C4B">
        <w:rPr>
          <w:rFonts w:ascii="Calibri" w:eastAsia="Calibri" w:hAnsi="Calibri" w:cs="Times New Roman"/>
          <w:b/>
          <w:bCs/>
          <w:kern w:val="0"/>
          <w14:ligatures w14:val="none"/>
        </w:rPr>
        <w:t>6. Heeft u vragen?</w:t>
      </w:r>
    </w:p>
    <w:p w14:paraId="7C0AD65B" w14:textId="77777777" w:rsidR="00FE0C4B" w:rsidRPr="00FE0C4B" w:rsidRDefault="00FE0C4B" w:rsidP="00FE0C4B">
      <w:pPr>
        <w:spacing w:after="200" w:line="276" w:lineRule="auto"/>
        <w:rPr>
          <w:rFonts w:ascii="Calibri" w:eastAsia="Calibri" w:hAnsi="Calibri" w:cs="Times New Roman"/>
          <w:b/>
          <w:bCs/>
          <w:kern w:val="0"/>
          <w14:ligatures w14:val="none"/>
        </w:rPr>
      </w:pPr>
      <w:r w:rsidRPr="00FE0C4B">
        <w:rPr>
          <w:rFonts w:ascii="Calibri" w:eastAsia="Calibri" w:hAnsi="Calibri" w:cs="Times New Roman"/>
          <w:bCs/>
          <w:kern w:val="0"/>
          <w14:ligatures w14:val="none"/>
        </w:rPr>
        <w:t xml:space="preserve">Bij vragen over dit onderzoek contact opnemen met mij door te mailen naar: </w:t>
      </w:r>
      <w:bookmarkStart w:id="2" w:name="_Hlk198755877"/>
      <w:r w:rsidRPr="00FE0C4B">
        <w:rPr>
          <w:rFonts w:ascii="Calibri" w:eastAsia="Calibri" w:hAnsi="Calibri" w:cs="Times New Roman"/>
          <w:bCs/>
          <w:kern w:val="0"/>
          <w14:ligatures w14:val="none"/>
        </w:rPr>
        <w:t xml:space="preserve">annemiek.eppingbroek@ou.nl. </w:t>
      </w:r>
    </w:p>
    <w:bookmarkEnd w:id="2"/>
    <w:p w14:paraId="46CE569F"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Mocht u door het meedoen aan dit onderzoek vragen hebben  over uw eigen gezondheid, neem dan contact op met uw eigen (huis)arts.</w:t>
      </w:r>
    </w:p>
    <w:p w14:paraId="74DDEB73" w14:textId="77777777" w:rsidR="00FE0C4B" w:rsidRPr="00FE0C4B" w:rsidRDefault="00FE0C4B" w:rsidP="00FE0C4B">
      <w:pPr>
        <w:spacing w:after="200" w:line="276" w:lineRule="auto"/>
        <w:rPr>
          <w:rFonts w:ascii="Calibri" w:eastAsia="Calibri" w:hAnsi="Calibri" w:cs="Times New Roman"/>
          <w:bCs/>
          <w:kern w:val="0"/>
          <w14:ligatures w14:val="none"/>
        </w:rPr>
      </w:pPr>
    </w:p>
    <w:p w14:paraId="009E84E1" w14:textId="77777777" w:rsidR="00FE0C4B" w:rsidRPr="00FE0C4B" w:rsidRDefault="00FE0C4B" w:rsidP="00FE0C4B">
      <w:pPr>
        <w:spacing w:after="200" w:line="276" w:lineRule="auto"/>
        <w:rPr>
          <w:rFonts w:ascii="Calibri" w:eastAsia="Calibri" w:hAnsi="Calibri" w:cs="Times New Roman"/>
          <w:b/>
          <w:bCs/>
          <w:kern w:val="0"/>
          <w14:ligatures w14:val="none"/>
        </w:rPr>
      </w:pPr>
      <w:r w:rsidRPr="00FE0C4B">
        <w:rPr>
          <w:rFonts w:ascii="Calibri" w:eastAsia="Calibri" w:hAnsi="Calibri" w:cs="Times New Roman"/>
          <w:b/>
          <w:bCs/>
          <w:kern w:val="0"/>
          <w14:ligatures w14:val="none"/>
        </w:rPr>
        <w:t>7. Ondertekening toestemmingsformulier</w:t>
      </w:r>
    </w:p>
    <w:p w14:paraId="5C5C6701"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Denk goed na of u mee wilt doen aan dit onderzoek en neem de tijd hiervoor. Als u besluit om mee te doen, vul dan het toestemmingsformulier in en uw contactgegevens achterlaten. Hiermee geeft u aan dat u de informatie heeft begrepen en instemt met deelname aan het onderzoek (Informed Consent). Wanneer u deze pagina weg klikt, komt u automatisch bij het toestemmingsformulier uit.</w:t>
      </w:r>
    </w:p>
    <w:p w14:paraId="5FE88534" w14:textId="77777777" w:rsidR="00FE0C4B" w:rsidRPr="00FE0C4B" w:rsidRDefault="00FE0C4B" w:rsidP="00FE0C4B">
      <w:pPr>
        <w:spacing w:after="200" w:line="276" w:lineRule="auto"/>
        <w:rPr>
          <w:rFonts w:ascii="Calibri" w:eastAsia="Calibri" w:hAnsi="Calibri" w:cs="Times New Roman"/>
          <w:bCs/>
          <w:kern w:val="0"/>
          <w:u w:val="single"/>
          <w14:ligatures w14:val="none"/>
        </w:rPr>
      </w:pPr>
      <w:r w:rsidRPr="00FE0C4B">
        <w:rPr>
          <w:rFonts w:ascii="Calibri" w:eastAsia="Calibri" w:hAnsi="Calibri" w:cs="Times New Roman"/>
          <w:bCs/>
          <w:kern w:val="0"/>
          <w14:ligatures w14:val="none"/>
        </w:rPr>
        <w:t xml:space="preserve">Bij volledige instemming zal de onderzoeker contact met u opnemen. </w:t>
      </w:r>
    </w:p>
    <w:p w14:paraId="764AFA26" w14:textId="77777777" w:rsidR="00FE0C4B" w:rsidRPr="00FE0C4B" w:rsidRDefault="00FE0C4B" w:rsidP="00FE0C4B">
      <w:pPr>
        <w:spacing w:after="200" w:line="276" w:lineRule="auto"/>
        <w:rPr>
          <w:rFonts w:ascii="Calibri" w:eastAsia="Calibri" w:hAnsi="Calibri" w:cs="Times New Roman"/>
          <w:bCs/>
          <w:kern w:val="0"/>
          <w14:ligatures w14:val="none"/>
        </w:rPr>
      </w:pPr>
    </w:p>
    <w:p w14:paraId="356B70FA"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Annemiek Eppingbroek (onderzoeker),</w:t>
      </w:r>
    </w:p>
    <w:p w14:paraId="75D9F352" w14:textId="77777777" w:rsidR="00FE0C4B" w:rsidRPr="00FE0C4B" w:rsidRDefault="00FE0C4B" w:rsidP="00FE0C4B">
      <w:pPr>
        <w:spacing w:after="200" w:line="276" w:lineRule="auto"/>
        <w:rPr>
          <w:rFonts w:ascii="Calibri" w:eastAsia="Calibri" w:hAnsi="Calibri" w:cs="Times New Roman"/>
          <w:bCs/>
          <w:kern w:val="0"/>
          <w14:ligatures w14:val="none"/>
        </w:rPr>
      </w:pPr>
    </w:p>
    <w:p w14:paraId="45587C16" w14:textId="77777777" w:rsidR="00FE0C4B" w:rsidRPr="00FE0C4B" w:rsidRDefault="00FE0C4B" w:rsidP="00FE0C4B">
      <w:pPr>
        <w:spacing w:after="200" w:line="276" w:lineRule="auto"/>
        <w:rPr>
          <w:rFonts w:ascii="Calibri" w:eastAsia="Calibri" w:hAnsi="Calibri" w:cs="Times New Roman"/>
          <w:bCs/>
          <w:kern w:val="0"/>
          <w14:ligatures w14:val="none"/>
        </w:rPr>
      </w:pPr>
      <w:r w:rsidRPr="00FE0C4B">
        <w:rPr>
          <w:rFonts w:ascii="Calibri" w:eastAsia="Calibri" w:hAnsi="Calibri" w:cs="Times New Roman"/>
          <w:bCs/>
          <w:kern w:val="0"/>
          <w14:ligatures w14:val="none"/>
        </w:rPr>
        <w:t>Mede namens het onderzoeksteam Catherine Bolman, Lilian Lechner en Moniek de Witte</w:t>
      </w:r>
    </w:p>
    <w:p w14:paraId="6E9D3606" w14:textId="77777777" w:rsidR="00FE0C4B" w:rsidRPr="00FE0C4B" w:rsidRDefault="00FE0C4B" w:rsidP="00FE0C4B">
      <w:pPr>
        <w:spacing w:after="200" w:line="276" w:lineRule="auto"/>
        <w:rPr>
          <w:rFonts w:ascii="Calibri" w:eastAsia="Calibri" w:hAnsi="Calibri" w:cs="Times New Roman"/>
          <w:bCs/>
          <w:kern w:val="0"/>
          <w14:ligatures w14:val="none"/>
        </w:rPr>
      </w:pPr>
    </w:p>
    <w:p w14:paraId="202E82D0" w14:textId="77777777" w:rsidR="00FE0C4B" w:rsidRPr="00FE0C4B" w:rsidRDefault="00FE0C4B" w:rsidP="00FE0C4B">
      <w:pPr>
        <w:spacing w:after="200" w:line="276" w:lineRule="auto"/>
        <w:rPr>
          <w:rFonts w:ascii="Calibri" w:eastAsia="Calibri" w:hAnsi="Calibri" w:cs="Times New Roman"/>
          <w:b/>
          <w:kern w:val="0"/>
          <w14:ligatures w14:val="none"/>
        </w:rPr>
      </w:pPr>
    </w:p>
    <w:p w14:paraId="17B62B87" w14:textId="77777777" w:rsidR="00634E54" w:rsidRDefault="00634E54"/>
    <w:sectPr w:rsidR="00634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4B"/>
    <w:rsid w:val="001753BA"/>
    <w:rsid w:val="00634E54"/>
    <w:rsid w:val="00654EC5"/>
    <w:rsid w:val="008208D8"/>
    <w:rsid w:val="00852F69"/>
    <w:rsid w:val="00B60D8B"/>
    <w:rsid w:val="00D73547"/>
    <w:rsid w:val="00FC610D"/>
    <w:rsid w:val="00FE0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96FE"/>
  <w15:chartTrackingRefBased/>
  <w15:docId w15:val="{88D9D2EB-A799-445B-93A0-846A299E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0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0C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0C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0C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0C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C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C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C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C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0C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0C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0C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0C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0C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C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C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C4B"/>
    <w:rPr>
      <w:rFonts w:eastAsiaTheme="majorEastAsia" w:cstheme="majorBidi"/>
      <w:color w:val="272727" w:themeColor="text1" w:themeTint="D8"/>
    </w:rPr>
  </w:style>
  <w:style w:type="paragraph" w:styleId="Titel">
    <w:name w:val="Title"/>
    <w:basedOn w:val="Standaard"/>
    <w:next w:val="Standaard"/>
    <w:link w:val="TitelChar"/>
    <w:uiPriority w:val="10"/>
    <w:qFormat/>
    <w:rsid w:val="00FE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C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C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C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C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C4B"/>
    <w:rPr>
      <w:i/>
      <w:iCs/>
      <w:color w:val="404040" w:themeColor="text1" w:themeTint="BF"/>
    </w:rPr>
  </w:style>
  <w:style w:type="paragraph" w:styleId="Lijstalinea">
    <w:name w:val="List Paragraph"/>
    <w:basedOn w:val="Standaard"/>
    <w:uiPriority w:val="34"/>
    <w:qFormat/>
    <w:rsid w:val="00FE0C4B"/>
    <w:pPr>
      <w:ind w:left="720"/>
      <w:contextualSpacing/>
    </w:pPr>
  </w:style>
  <w:style w:type="character" w:styleId="Intensievebenadrukking">
    <w:name w:val="Intense Emphasis"/>
    <w:basedOn w:val="Standaardalinea-lettertype"/>
    <w:uiPriority w:val="21"/>
    <w:qFormat/>
    <w:rsid w:val="00FE0C4B"/>
    <w:rPr>
      <w:i/>
      <w:iCs/>
      <w:color w:val="2F5496" w:themeColor="accent1" w:themeShade="BF"/>
    </w:rPr>
  </w:style>
  <w:style w:type="paragraph" w:styleId="Duidelijkcitaat">
    <w:name w:val="Intense Quote"/>
    <w:basedOn w:val="Standaard"/>
    <w:next w:val="Standaard"/>
    <w:link w:val="DuidelijkcitaatChar"/>
    <w:uiPriority w:val="30"/>
    <w:qFormat/>
    <w:rsid w:val="00FE0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0C4B"/>
    <w:rPr>
      <w:i/>
      <w:iCs/>
      <w:color w:val="2F5496" w:themeColor="accent1" w:themeShade="BF"/>
    </w:rPr>
  </w:style>
  <w:style w:type="character" w:styleId="Intensieveverwijzing">
    <w:name w:val="Intense Reference"/>
    <w:basedOn w:val="Standaardalinea-lettertype"/>
    <w:uiPriority w:val="32"/>
    <w:qFormat/>
    <w:rsid w:val="00FE0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pn-stichting.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855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Eppingbroek</dc:creator>
  <cp:keywords/>
  <dc:description/>
  <cp:lastModifiedBy>Annemiek Eppingbroek</cp:lastModifiedBy>
  <cp:revision>3</cp:revision>
  <dcterms:created xsi:type="dcterms:W3CDTF">2025-08-28T11:01:00Z</dcterms:created>
  <dcterms:modified xsi:type="dcterms:W3CDTF">2025-08-28T11:21:00Z</dcterms:modified>
</cp:coreProperties>
</file>